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FB5CB" w14:textId="77777777" w:rsidR="00AC134E" w:rsidRPr="00600AAC" w:rsidRDefault="00AC134E" w:rsidP="00AC134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r-HR"/>
        </w:rPr>
      </w:pPr>
      <w:r w:rsidRPr="00600AAC">
        <w:rPr>
          <w:rFonts w:ascii="Times New Roman" w:eastAsia="Times New Roman" w:hAnsi="Times New Roman" w:cs="Times New Roman"/>
          <w:b/>
          <w:bCs/>
          <w:noProof/>
          <w:kern w:val="32"/>
          <w:sz w:val="24"/>
          <w:szCs w:val="24"/>
          <w:lang w:eastAsia="hr-HR"/>
        </w:rPr>
        <w:drawing>
          <wp:inline distT="0" distB="0" distL="0" distR="0" wp14:anchorId="251C6837" wp14:editId="4DD6CD3D">
            <wp:extent cx="257175" cy="352425"/>
            <wp:effectExtent l="19050" t="0" r="9525" b="0"/>
            <wp:docPr id="589366334" name="Slika 589366334" descr="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ržavni g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0AA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r-HR"/>
        </w:rPr>
        <w:t>REPUBLIKA HRVATSKA</w:t>
      </w:r>
    </w:p>
    <w:p w14:paraId="1C7E0577" w14:textId="77777777" w:rsidR="00AC134E" w:rsidRPr="00600AAC" w:rsidRDefault="00AC134E" w:rsidP="00AC1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AAC">
        <w:rPr>
          <w:rFonts w:ascii="Times New Roman" w:hAnsi="Times New Roman" w:cs="Times New Roman"/>
          <w:b/>
          <w:sz w:val="24"/>
          <w:szCs w:val="24"/>
        </w:rPr>
        <w:t>LIČKO SENJSKA ŽUPANIJA</w:t>
      </w:r>
      <w:r w:rsidRPr="00600AAC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29A45C1B" w14:textId="77777777" w:rsidR="00AC134E" w:rsidRPr="00600AAC" w:rsidRDefault="00AC134E" w:rsidP="00AC13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AAC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48C6D09" wp14:editId="5A3FBDDF">
            <wp:extent cx="219075" cy="323850"/>
            <wp:effectExtent l="19050" t="0" r="9525" b="0"/>
            <wp:docPr id="1710480883" name="Slika 1710480883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0AAC">
        <w:rPr>
          <w:rFonts w:ascii="Times New Roman" w:hAnsi="Times New Roman" w:cs="Times New Roman"/>
          <w:b/>
          <w:sz w:val="24"/>
          <w:szCs w:val="24"/>
        </w:rPr>
        <w:t>GRAD OTOČAC</w:t>
      </w:r>
    </w:p>
    <w:p w14:paraId="216E424A" w14:textId="77777777" w:rsidR="00AC134E" w:rsidRPr="00600AAC" w:rsidRDefault="00AC134E" w:rsidP="00AC13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AAC">
        <w:rPr>
          <w:rFonts w:ascii="Times New Roman" w:hAnsi="Times New Roman" w:cs="Times New Roman"/>
          <w:b/>
          <w:sz w:val="24"/>
          <w:szCs w:val="24"/>
        </w:rPr>
        <w:t>JEDINSTVENI UPRAVNI ODJEL</w:t>
      </w:r>
    </w:p>
    <w:p w14:paraId="1DF1D97E" w14:textId="77777777" w:rsidR="00AC134E" w:rsidRPr="00600AAC" w:rsidRDefault="00AC134E" w:rsidP="00AC1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AAC">
        <w:rPr>
          <w:rFonts w:ascii="Times New Roman" w:hAnsi="Times New Roman" w:cs="Times New Roman"/>
          <w:sz w:val="24"/>
          <w:szCs w:val="24"/>
        </w:rPr>
        <w:t>POVJERENSTVO ZA PROVEDBU OGLASA</w:t>
      </w:r>
    </w:p>
    <w:p w14:paraId="62316A9F" w14:textId="77777777" w:rsidR="00AC134E" w:rsidRPr="00600AAC" w:rsidRDefault="00AC134E" w:rsidP="00AC134E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600AAC">
        <w:rPr>
          <w:color w:val="000000"/>
        </w:rPr>
        <w:t>KLASA: UP/I-112-02/24-01/1</w:t>
      </w:r>
    </w:p>
    <w:p w14:paraId="1CD44A47" w14:textId="77777777" w:rsidR="00AC134E" w:rsidRPr="00600AAC" w:rsidRDefault="00AC134E" w:rsidP="00AC134E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600AAC">
        <w:rPr>
          <w:color w:val="000000"/>
        </w:rPr>
        <w:t>URBROJ: 2125-2-07-24-</w:t>
      </w:r>
      <w:r>
        <w:rPr>
          <w:color w:val="000000"/>
        </w:rPr>
        <w:t>6</w:t>
      </w:r>
    </w:p>
    <w:p w14:paraId="17324A94" w14:textId="77777777" w:rsidR="00AC134E" w:rsidRPr="00600AAC" w:rsidRDefault="00AC134E" w:rsidP="00AC134E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600AAC">
        <w:rPr>
          <w:color w:val="000000"/>
        </w:rPr>
        <w:t>Otočac, 05. 12. 2024.</w:t>
      </w:r>
    </w:p>
    <w:p w14:paraId="7F63DFDC" w14:textId="77777777" w:rsidR="00AC134E" w:rsidRPr="00600AAC" w:rsidRDefault="00AC134E" w:rsidP="00AC13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9001CB" w14:textId="77777777" w:rsidR="00AC134E" w:rsidRPr="00600AAC" w:rsidRDefault="00AC134E" w:rsidP="00AC1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AAC">
        <w:rPr>
          <w:rFonts w:ascii="Times New Roman" w:hAnsi="Times New Roman" w:cs="Times New Roman"/>
          <w:sz w:val="24"/>
          <w:szCs w:val="24"/>
        </w:rPr>
        <w:t>Na temelju članka 20. Zakona o službenicima i namještenicima u lokalnoj i područnoj (regionalnoj ) samoupravi („Narodne novine“ broj 86/08, 61/11, 4/18, 112/19), Povjerenstvo za provedbu Oglasa</w:t>
      </w:r>
      <w:r w:rsidRPr="00600AA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00AAC">
        <w:rPr>
          <w:rFonts w:ascii="Times New Roman" w:hAnsi="Times New Roman" w:cs="Times New Roman"/>
          <w:sz w:val="24"/>
          <w:szCs w:val="24"/>
        </w:rPr>
        <w:t>za prijam u službu u Jedinstveni upravni odjel objavljuje</w:t>
      </w:r>
    </w:p>
    <w:p w14:paraId="70A1A0C9" w14:textId="77777777" w:rsidR="00AC134E" w:rsidRPr="00600AAC" w:rsidRDefault="00AC134E" w:rsidP="00AC1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22946" w14:textId="77777777" w:rsidR="00AC134E" w:rsidRPr="00600AAC" w:rsidRDefault="00AC134E" w:rsidP="00AC1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16056B" w14:textId="77777777" w:rsidR="00AC134E" w:rsidRPr="00600AAC" w:rsidRDefault="00AC134E" w:rsidP="00AC13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ADAD369" w14:textId="77777777" w:rsidR="00AC134E" w:rsidRPr="00600AAC" w:rsidRDefault="00AC134E" w:rsidP="00AC13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AAC">
        <w:rPr>
          <w:rFonts w:ascii="Times New Roman" w:hAnsi="Times New Roman" w:cs="Times New Roman"/>
          <w:b/>
          <w:sz w:val="24"/>
          <w:szCs w:val="24"/>
        </w:rPr>
        <w:t>OBAVIJEST O ODRŽAVANJU PRETHODNE PROVJERE ZNANJA I SPOSOBNOSTI KANDIDATA</w:t>
      </w:r>
    </w:p>
    <w:p w14:paraId="07ED083D" w14:textId="77777777" w:rsidR="00AC134E" w:rsidRPr="00600AAC" w:rsidRDefault="00AC134E" w:rsidP="00AC13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61BC44" w14:textId="77777777" w:rsidR="00AC134E" w:rsidRPr="00600AAC" w:rsidRDefault="00AC134E" w:rsidP="00AC1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AAC">
        <w:rPr>
          <w:rFonts w:ascii="Times New Roman" w:hAnsi="Times New Roman" w:cs="Times New Roman"/>
          <w:sz w:val="24"/>
          <w:szCs w:val="24"/>
        </w:rPr>
        <w:tab/>
        <w:t>Prethodna provjera znanja i sposobnosti kandidata S. K.  prijavljenog na Oglas za izbor kandidata za radno mjesto VIŠI STRUČNI SURADNIK ZA EU FONDOVE I PRAVNE POSLOVE</w:t>
      </w:r>
      <w:r w:rsidRPr="00600A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00AAC">
        <w:rPr>
          <w:rFonts w:ascii="Times New Roman" w:hAnsi="Times New Roman" w:cs="Times New Roman"/>
          <w:sz w:val="24"/>
          <w:szCs w:val="24"/>
        </w:rPr>
        <w:t xml:space="preserve">koji ispunjava formalne uvjete iz Oglasa održat će se </w:t>
      </w:r>
      <w:r w:rsidRPr="00600AAC">
        <w:rPr>
          <w:rFonts w:ascii="Times New Roman" w:hAnsi="Times New Roman" w:cs="Times New Roman"/>
          <w:b/>
          <w:sz w:val="24"/>
          <w:szCs w:val="24"/>
          <w:u w:val="single"/>
        </w:rPr>
        <w:t>10. 12. 2024.</w:t>
      </w:r>
      <w:r w:rsidRPr="00600AAC">
        <w:rPr>
          <w:rFonts w:ascii="Times New Roman" w:hAnsi="Times New Roman" w:cs="Times New Roman"/>
          <w:sz w:val="24"/>
          <w:szCs w:val="24"/>
        </w:rPr>
        <w:t xml:space="preserve"> </w:t>
      </w:r>
      <w:r w:rsidRPr="00600AAC">
        <w:rPr>
          <w:rFonts w:ascii="Times New Roman" w:hAnsi="Times New Roman" w:cs="Times New Roman"/>
          <w:b/>
          <w:sz w:val="24"/>
          <w:szCs w:val="24"/>
        </w:rPr>
        <w:t>godine u gradskoj vijećnici Grada Otočca, Ul. k. Zvonimira 10, s početkom u  13,00 sati.</w:t>
      </w:r>
    </w:p>
    <w:p w14:paraId="5F8047B4" w14:textId="77777777" w:rsidR="00AC134E" w:rsidRPr="00600AAC" w:rsidRDefault="00AC134E" w:rsidP="00AC1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AAC">
        <w:rPr>
          <w:rFonts w:ascii="Times New Roman" w:hAnsi="Times New Roman" w:cs="Times New Roman"/>
          <w:sz w:val="24"/>
          <w:szCs w:val="24"/>
        </w:rPr>
        <w:tab/>
        <w:t>Prethodna provjera znanja i sposobnosti kandidata obavit će se putem pisanog testiranja i intervjua.</w:t>
      </w:r>
    </w:p>
    <w:p w14:paraId="574BBDC6" w14:textId="77777777" w:rsidR="00AC134E" w:rsidRPr="00600AAC" w:rsidRDefault="00AC134E" w:rsidP="00AC13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BC38AA" w14:textId="77777777" w:rsidR="00AC134E" w:rsidRPr="00600AAC" w:rsidRDefault="00AC134E" w:rsidP="00AC13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0AAC">
        <w:rPr>
          <w:rFonts w:ascii="Times New Roman" w:hAnsi="Times New Roman" w:cs="Times New Roman"/>
          <w:sz w:val="24"/>
          <w:szCs w:val="24"/>
        </w:rPr>
        <w:t>POVJERENSTVO ZA PROVEDBU OGLASA</w:t>
      </w:r>
    </w:p>
    <w:p w14:paraId="42D67C2B" w14:textId="77777777" w:rsidR="00AC134E" w:rsidRPr="00600AAC" w:rsidRDefault="00AC134E" w:rsidP="00AC13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66501E" w14:textId="77777777" w:rsidR="00AC134E" w:rsidRPr="00600AAC" w:rsidRDefault="00AC134E" w:rsidP="00AC134E">
      <w:pPr>
        <w:rPr>
          <w:sz w:val="24"/>
          <w:szCs w:val="24"/>
        </w:rPr>
      </w:pPr>
    </w:p>
    <w:p w14:paraId="547E5858" w14:textId="77777777" w:rsidR="002A356C" w:rsidRDefault="002A356C"/>
    <w:sectPr w:rsidR="002A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4E"/>
    <w:rsid w:val="002A356C"/>
    <w:rsid w:val="003204A7"/>
    <w:rsid w:val="005E5D34"/>
    <w:rsid w:val="00964BD1"/>
    <w:rsid w:val="00AC134E"/>
    <w:rsid w:val="00B7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39DF"/>
  <w15:chartTrackingRefBased/>
  <w15:docId w15:val="{90CB9E68-383D-4D46-A355-4ACDFEBC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34E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C134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C134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C134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C134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C134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C134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C134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C134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C134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C1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C1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C1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C134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C134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C134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C134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C134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C134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C1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C1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C134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C1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134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C134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C134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C134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C1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C134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C134E"/>
    <w:rPr>
      <w:b/>
      <w:bCs/>
      <w:smallCaps/>
      <w:color w:val="0F4761" w:themeColor="accent1" w:themeShade="BF"/>
      <w:spacing w:val="5"/>
    </w:rPr>
  </w:style>
  <w:style w:type="paragraph" w:customStyle="1" w:styleId="tekst">
    <w:name w:val="tekst"/>
    <w:basedOn w:val="Normal"/>
    <w:rsid w:val="00AC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2024-12-05T08:24:00Z</dcterms:created>
  <dcterms:modified xsi:type="dcterms:W3CDTF">2024-12-05T08:26:00Z</dcterms:modified>
</cp:coreProperties>
</file>